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1F290">
      <w:pPr>
        <w:spacing w:line="600" w:lineRule="exact"/>
        <w:outlineLvl w:val="0"/>
        <w:rPr>
          <w:rFonts w:ascii="Times New Roman" w:hAnsi="Times New Roman" w:cs="Times New Roman"/>
          <w:color w:val="333333"/>
          <w:kern w:val="0"/>
          <w:sz w:val="24"/>
        </w:rPr>
      </w:pPr>
      <w:r>
        <w:rPr>
          <w:rFonts w:hint="eastAsia" w:ascii="Times New Roman" w:hAnsi="Times New Roman" w:cs="Times New Roman"/>
          <w:color w:val="333333"/>
          <w:kern w:val="0"/>
          <w:sz w:val="24"/>
        </w:rPr>
        <w:t>附件：1．报价表</w:t>
      </w:r>
    </w:p>
    <w:p w14:paraId="279FC9F6">
      <w:pPr>
        <w:widowControl/>
        <w:spacing w:line="560" w:lineRule="exact"/>
        <w:jc w:val="center"/>
        <w:rPr>
          <w:rFonts w:ascii="Times New Roman" w:hAnsi="Times New Roman" w:cs="Times New Roman"/>
          <w:color w:val="333333"/>
          <w:kern w:val="0"/>
          <w:sz w:val="24"/>
        </w:rPr>
      </w:pPr>
      <w:r>
        <w:rPr>
          <w:rFonts w:hint="eastAsia" w:ascii="Times New Roman" w:hAnsi="Times New Roman" w:cs="Times New Roman"/>
          <w:color w:val="333333"/>
          <w:kern w:val="0"/>
          <w:sz w:val="24"/>
        </w:rPr>
        <w:t>成都市武侯区疾病预防控制中心招采系统采购物资报价表</w:t>
      </w:r>
    </w:p>
    <w:tbl>
      <w:tblPr>
        <w:tblStyle w:val="6"/>
        <w:tblW w:w="1529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3334"/>
        <w:gridCol w:w="769"/>
        <w:gridCol w:w="721"/>
        <w:gridCol w:w="937"/>
        <w:gridCol w:w="842"/>
        <w:gridCol w:w="1767"/>
        <w:gridCol w:w="1121"/>
        <w:gridCol w:w="1122"/>
        <w:gridCol w:w="534"/>
        <w:gridCol w:w="693"/>
        <w:gridCol w:w="693"/>
        <w:gridCol w:w="693"/>
        <w:gridCol w:w="694"/>
        <w:gridCol w:w="854"/>
      </w:tblGrid>
      <w:tr w14:paraId="1B86E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Header/>
          <w:jc w:val="center"/>
        </w:trPr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D365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ACDE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物品/服务名称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FB84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规格/参数</w:t>
            </w:r>
          </w:p>
        </w:tc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FB4D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F162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招采系统流水号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7D4B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是否有生产厂家授权或委托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BF4DC">
            <w:pPr>
              <w:widowControl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报价单价</w:t>
            </w: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（按平台计价单位计算，供应商报价不得超过我省最高参考价或联动参考价之一）</w:t>
            </w:r>
          </w:p>
        </w:tc>
        <w:tc>
          <w:tcPr>
            <w:tcW w:w="27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B537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退换货服务（划√）</w:t>
            </w:r>
          </w:p>
        </w:tc>
        <w:tc>
          <w:tcPr>
            <w:tcW w:w="27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EAFA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送货周期（划√）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3308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3413F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  <w:jc w:val="center"/>
        </w:trPr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38EC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3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8821F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9EF03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AD3EB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F80B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CE246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1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84A9A4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93ABD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4"/>
                <w:lang w:bidi="ar"/>
              </w:rPr>
              <w:t>能</w:t>
            </w: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C2235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4"/>
                <w:lang w:bidi="ar"/>
              </w:rPr>
              <w:t>不能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82503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4"/>
                <w:lang w:bidi="ar"/>
              </w:rPr>
              <w:t>3天内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28309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4"/>
                <w:lang w:bidi="ar"/>
              </w:rPr>
              <w:t>7天内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A100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4"/>
                <w:lang w:bidi="ar"/>
              </w:rPr>
              <w:t>2周内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027D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4"/>
                <w:lang w:bidi="ar"/>
              </w:rPr>
              <w:t>1月内</w:t>
            </w:r>
          </w:p>
        </w:tc>
        <w:tc>
          <w:tcPr>
            <w:tcW w:w="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7B40D0">
            <w:pPr>
              <w:widowControl/>
              <w:adjustRightInd w:val="0"/>
              <w:snapToGrid w:val="0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2A1AE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tblHeader/>
          <w:jc w:val="center"/>
        </w:trPr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8468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3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D614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7D371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292D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25E2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4422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  <w:tc>
          <w:tcPr>
            <w:tcW w:w="1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6A1BB">
            <w:pPr>
              <w:widowControl/>
              <w:adjustRightInd w:val="0"/>
              <w:snapToGrid w:val="0"/>
              <w:jc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52C7C">
            <w:pPr>
              <w:widowControl/>
              <w:adjustRightInd w:val="0"/>
              <w:snapToGrid w:val="0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18"/>
                <w:szCs w:val="18"/>
                <w:lang w:bidi="ar"/>
              </w:rPr>
              <w:t>剩余效期3个月内能够退换货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7B68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18"/>
                <w:szCs w:val="18"/>
                <w:lang w:bidi="ar"/>
              </w:rPr>
              <w:t>剩余效期6个月内能够退换货</w:t>
            </w: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A8BB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FC55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39FF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5756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C144C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0C27A">
            <w:pPr>
              <w:widowControl/>
              <w:adjustRightInd w:val="0"/>
              <w:snapToGrid w:val="0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37E6F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5E55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A8CF1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梅毒螺旋体抗体检测试剂盒（胶体金法）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5074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159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C51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2294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F1E8D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0EFE0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4BA8A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681883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43FF6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46D0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3F71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EB59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BD32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F39E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28C20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7DC03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3F698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丙型肝炎病毒抗体检测试剂（胶体金法）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F923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40T/盒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E8F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764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G403955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17E04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英科新创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28AD3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5309D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76CFD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9E93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9789C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2875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8C52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B032C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5510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362CB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55687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305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人类免疫缺陷病毒1型核酸定量测定试剂盒（RT-PCR法）赛沛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12D3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516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人份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F4BD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110202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88DAD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赛沛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B2BEB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602C6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18F110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F15E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C1AA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D8B9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7438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B94F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68A3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36C9A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BF30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4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48D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绝对计数管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21B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2袋/盒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D6F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FB9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G417072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26489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美国BD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E5FFC3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1567C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2B705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2F281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B4AD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C857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F1CB6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825E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E9FC1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27557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9DDD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783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白细胞分化抗原检测试剂盒（流式细胞仪法-FITC/PE/PerCP/APC）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9880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50T/盒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A57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B77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14237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49A678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美国BD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DBE72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3525C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E2D40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F785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B382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8AD6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4AB4C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D9623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9D77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75460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DA15E0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20C1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人类免疫缺陷病毒P24抗原及抗体检测试剂盒（胶体硒法）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AFD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100T/袋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611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人份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E4E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113575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F41A6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雅培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4E790D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5866A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6E649C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8BB2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13446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6E73C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9554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27D66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4B8F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03933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AC398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D5AD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一次性使用静脉采针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FADF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100支/包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E771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35641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S317102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6C0E9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山东奥赛特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B236D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BE72ED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0858F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A852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040A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04AC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93FDC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6E90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12626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3DF2F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135D7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54B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梅毒甲苯胺红不加热血清试验诊断试剂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EF6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100T/盒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91BA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F758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27805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1B440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英科新创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8CBBA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E3C137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521D4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03E9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FD51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6FF4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71D3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5987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70339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5D2D7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AD722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6AA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白细胞分化抗原检测试剂盒（流式细胞仪法-FITC/PE/PerCP/APC）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215F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50T/盒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A3BEB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5B2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14237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2C00BA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美国BD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58267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4870C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F92D1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299A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499D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FBDD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93FD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C3BB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45D5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0B8BE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08694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8692E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人类免疫缺陷病毒抗体检测试剂盒（ELISA）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ACC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C7CB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499D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AHSJ55862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F47793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3C2BE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9EE4A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5BCD2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93AE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A3C16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71A43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E088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6E71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5913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50BAD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9F218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252A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梅毒螺旋体抗体检测试剂盒（ELISA）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5D6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0B7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13E1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AHSJ64141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EA24D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03F69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EBCCF6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1275D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2D69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9805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C42E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32F6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C0E1E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2E11CC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73B7F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1FF33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E336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乙型肝炎病毒表面抗原诊断试剂盒（ELISA）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882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7C6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3A2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AHSJ54024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E8D73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357AB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12A77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47F805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5CBF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BA1CA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0371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F01A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072C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F6076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3E8B2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906A1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BE5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丙型肝炎病毒抗体检测试剂盒（ELISA）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6B3D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718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661BF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AHSJ55762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E99CC7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6812E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C2724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4B433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4C686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A405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B0A2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CD8C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F7390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439B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4D6305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4118F0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93F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丙型肝炎病毒抗体检测试剂盒（ELISA）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3A1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F07C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EBF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AHSJ117852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7BDA7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上海科华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9EA0C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54742D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0CDA6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0925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A916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2396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EB3D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3AF6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321F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47232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DFB6B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EDE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乙型肝炎病毒e抗体诊断试剂盒（ELISA）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D44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CB5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65AE8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AHSJ55516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5E5F7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BC046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036142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FCD0A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94C3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8F3F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7A2A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1439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9FEF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9373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4D17F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BA8F1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8B2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乙型肝炎病毒e抗原诊断试剂盒（ELISA）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14B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2E2EB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62A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AHSJ55618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0A3C31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03430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BAFC5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12C89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16EBE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EA89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2B50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845ED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ED57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99DA5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7179D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539AA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D0D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乙型肝炎病毒表面抗体诊断试剂盒（ELISA）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C82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F4E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A7D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AHSJ55328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9EB0B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FB0E2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B9B41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76F63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30039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F092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4FEE5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8B528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1671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BA36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270F6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47DD0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935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乙型肝炎病毒核心抗体诊断试剂盒（ELISA）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CE7C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93F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870C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AHSJ55555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7FAE2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06BCA2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8DFA25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4485B0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37DC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2C3F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2B67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431F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4F2F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F9071C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0307F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E450C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  <w:t>19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00A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人类免疫缺陷病毒抗体检测试剂盒（胶体金法）英科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54E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100T/盒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9523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724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G429785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77D57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英科新创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D64F5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3603F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89B6A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6017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C2F6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E864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EF36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A94B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AB92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50058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E7A4D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D75D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 xml:space="preserve">白细胞分化抗原检测试剂盒（流式细胞仪法-FITC/PE/PerCP) 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2F1E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  <w:lang w:bidi="ar"/>
              </w:rPr>
              <w:t>50T/盒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14D8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C7F8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  <w:lang w:bidi="ar"/>
              </w:rPr>
              <w:t>G417083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EA99E">
            <w:pPr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  <w:lang w:bidi="ar"/>
              </w:rPr>
              <w:t>美国BD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D2319">
            <w:pPr>
              <w:widowControl/>
              <w:jc w:val="center"/>
              <w:textAlignment w:val="center"/>
            </w:pPr>
            <w:bookmarkStart w:id="0" w:name="_GoBack"/>
            <w:bookmarkEnd w:id="0"/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91A16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C3F6D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D6A8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D1B2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D1C1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A99CC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EF9A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D9D96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562E7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EC61C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58FE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人类免疫缺陷病毒抗体检测试剂盒（免疫印迹法）英旻泰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506B6">
            <w:pPr>
              <w:widowControl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48T/盒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BD75B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FC4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45487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C4645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英旻泰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94748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65C38A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EAB96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F296C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3D0E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8D8A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CC75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CA42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F17B5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3D806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2BAA1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275D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梅毒螺旋体抗体检测试剂盒（胶体金法）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5370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AE5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054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95435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81803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北京万泰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5F863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EE1F21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89DB9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A82D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9591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9D3C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F7C53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F459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E73F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4F2A5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69496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3F66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细胞质控品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4369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60T/盒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1CB8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EDFD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G423668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9D35B1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贝克曼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BF406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2AD6B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07380E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F88D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2EAA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E67F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DEBA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79DB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E318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72A23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360EB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0E5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人类免疫缺陷病毒抗体检测试剂盒（免疫印迹法）麦克莱金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DA2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20T/盒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8F59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5894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52840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F29D8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麦克莱金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D93D51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06D8B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C475F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C7F5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744B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F160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CA32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E51F3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8D94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725683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E6892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6DF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人类免疫缺陷病毒1型核酸定量测定试剂盒（RT-PCR法）雅培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ABF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96T/盒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3134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7BA0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24679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6CC09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雅培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CB8E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2120E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45196D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0072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5FE9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5EA1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D02C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B8BF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86E0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68E02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B0239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EF4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甲型／乙型流感病毒核酸检测试剂盒（荧光PCR法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20CF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50T/盒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CA5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E1F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59871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2F1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硕世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89F70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08728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CA68CE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382D5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48FD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7937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61BC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B7AC8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AE33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5E523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83999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867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一般细菌培养试剂（血平板）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DFF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10块/包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B081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包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532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52116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ABC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安图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AAF0F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0E82C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0BEAF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710EE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BA0B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6661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9F48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B346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FDFEC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662D1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25871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A89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lang w:bidi="ar"/>
              </w:rPr>
              <w:t>诺如病毒核酸检测试剂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EE9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48T/盒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EE8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396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G474567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FADD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bidi="ar"/>
              </w:rPr>
              <w:t>硕世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FE1C4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D0AB6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E394A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75E0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E1D15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0C716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17FF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24E5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A169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3A48C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99CDD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645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新型冠状病毒2019-nCoV核酸检测试剂盒（荧光PCR法）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9353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48T/盒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361F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E99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115540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1CC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圣湘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0A544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73521E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CFC9DF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C54D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3CA9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6C17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31A3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3126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704B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4D679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E458E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DEF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人类免疫缺陷病毒抗体（HIV1／2）检测试剂（胶体金法）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AA9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200T/盒（卡型）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02F4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15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5100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162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万孚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6514B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DD983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2C046C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8D54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48F7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E54E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DA45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E4A9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89826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4137D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D5930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BA6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人类免疫缺陷病毒抗体、丙型肝炎病毒抗体、梅毒螺旋体抗体、乙型肝炎病毒表面抗原联合检测试剂（胶体金法）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31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20T/盒（卡型）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F4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A2C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20675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2E4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万孚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2134D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247E9D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701EF3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7768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6182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0744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D8C0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AAA9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8E94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221CE7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4C54D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EEF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人类免疫缺陷病毒1型尿液抗体检测试剂盒（胶体金法）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9C9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44F8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D22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109685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1492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万泰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ACF0A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CEA7D6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40408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C348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A6FBE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F995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354C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BCA4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3745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7A908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7F52D6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43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一次性使用静脉采血器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51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21GA，100支/盒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E46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011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S69054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4C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碧迪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28C0D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670C3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0264A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FCCD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BC10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1F0B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388F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6A1BA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CCC4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19B68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01F1D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AEC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一次性真空采血管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22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100支/盒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2D8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717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S148720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775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上海澳翔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702A3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38C9B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92472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13F0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130F5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7100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FCFD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84476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29E6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5C74D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F9C20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3C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一次性真空采血管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C5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100支/盒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7DA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776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S148729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90E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上海澳翔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1FDE78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CB03BF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ADD51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94D9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CAAF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B03A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40C7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63007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8264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656236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5EFE1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FF1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核酸提取或纯化试剂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E90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64T/盒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533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DB4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83585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F46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天隆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7A519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A617EA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9D39E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0B8E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FD3C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F4DC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A797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8CCA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D246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5B0DD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46EE9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6B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猴痘病毒核酸检测试剂盒（荧光PCR法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F9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24T/盒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C5A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C8C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G499686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DEE6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达安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887C71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A91769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4D050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64935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970D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30B7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212A0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413A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18834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3D6D6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A32A23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658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登革病毒NS1抗原检测试剂（胶体金法）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C6D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3E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1C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G463058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B1B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杭州博拓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87A489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A4919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E5E8A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CCE8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9FEF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7282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B5CC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D83B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E905A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66B3A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6B45F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BB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百日咳杆菌核酸检测试剂盒（PCR-荧光探针法）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E78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48T/盒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ED3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01E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G456931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F9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圣湘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E9CD6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E0F39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4E0C2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C5C0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09F2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B5E0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96BD9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A7E4F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C8C2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0F7D22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F0B03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EA4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革兰阴性菌鉴定药敏试剂盒（比色/比浊法）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0B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342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07C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G454505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CAD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安图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89108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15B671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21F770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4387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67AF2C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EF92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7801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AE886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CED84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53D13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3B7034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D4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革兰阳性菌鉴定药敏试剂盒（比色/比浊法）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0C19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C9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D65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G454504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A2DD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安图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36B5F6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071E9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613CB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B511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8DE8C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28B9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3A916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4633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CC445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4A4A4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663E2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4EF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麻疹病毒、风疹病毒双重核酸检测试剂盒（荧光PCR法）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F4E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24T/盒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17E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0402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G454283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FC2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生科原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88906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DCF163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4D9FF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698C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64AF7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2223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65F8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4582C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CC71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28813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3184C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9C5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肺炎支原体核酸检测试剂盒（PCR-荧光探针法）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D9C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89A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76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G451818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73C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达安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64B2C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B1E84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EA4A3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14C0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49B0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C77F1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1E5D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767E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8195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222C9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E83A0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624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O1群霍乱弧菌诊断血清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1387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1ml/支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29C4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B3F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G411896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35A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兰州生物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0FA22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F2712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443BE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FDA8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FCC89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70CC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7F23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88FB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7062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4E592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DF8695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799E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志贺氏菌属诊断血清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6E3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1ml/支，20种/套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EA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DF7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G411890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42E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兰州生物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CBE2C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F80B9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F34CBC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F5EC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EBEF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C695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23DB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0F5A6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5CD8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3A435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5D4AC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9195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沙门氏菌属诊断血清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A52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1ml/支，59种/套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0C2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0ED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G411888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253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兰州生物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03474E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F8D12C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39F96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F608E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8DBBC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F9186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8E586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744D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60CF1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6510A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C1B94A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86D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沙门氏菌属诊断血清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BDC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1ml（A-F多价)/支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844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A51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G411884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B7C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兰州生物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2D5BD0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90CF4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60DAF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B6037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03D1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20BAB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10A5E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749E8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0910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18F2F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E5188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2CD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结核分枝杆菌耐药基因检测试剂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E69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025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0154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93975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94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赛沛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66770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90B56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17559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DB3D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5C31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C813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5612C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CEC2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AD07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7F5694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A3A2C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495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肠道病毒通用型核酸检测试剂盒(PCR-荧光探针法)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9CD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24T/盒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31B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5E1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927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CC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圣湘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B13B0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DCF21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ED254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DA1E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479E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D3DB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8F0D0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840D6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E5E2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1E1D6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88AC8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016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肠道病毒71型核酸检测试剂盒(PCR-荧光探针法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F88B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24T/盒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3F13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A8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918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56A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圣湘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14363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6D515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B4185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F4A8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5295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54D93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A8C9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4A4CE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0242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38D8A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A1008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C52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柯萨奇病毒A16型核酸检测试剂盒(PCR-荧光探针法)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671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24T/盒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EC3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1F6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912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0AEC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圣湘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6E37A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F44ED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1380A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6F4C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96B79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41302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0049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30F27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AC35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1D267D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4E311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08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肠道病毒通用型、柯萨奇病毒A16型和肠道病毒71型核酸检测试剂盒（荧光PCR法）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326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65D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74A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6853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231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硕世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0C8FA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66385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80543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2108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0F40F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BC352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725C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1049A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07B4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156C1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A3EE00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1B2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恶性疟原虫/间日疟原虫检测试剂盒（胶体金法）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82AD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25T/盒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147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6D49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61904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BAA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蓝十字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7768D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C448BE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6EC491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8726C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1BCC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E6C9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1A4D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2992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187C1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7BDC0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71AF3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70A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沙门氏菌和志贺氏菌核酸检测试剂盒（荧光PCR法）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7FB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2EB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3F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59905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CCB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硕世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06DE8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E66E80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D5D1D0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DBF4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643DC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96A92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F23C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9B05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D3D6F6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2FC9F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93BD11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2C2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麻疹病毒和风疹病毒核酸检测试剂盒（荧光PCR法）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802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3C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6E8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59881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C13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硕世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DBD6E">
            <w:pPr>
              <w:widowControl/>
              <w:jc w:val="center"/>
              <w:textAlignment w:val="center"/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E6A75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653097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2074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8EFFB8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43D5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4CBC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ED185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49FF9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1EFAF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BB0AF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A06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姬姆萨染色液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F6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100ml/套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EF8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D0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89F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珠海贝索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FE9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CECF4F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A2CA2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5596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7364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8EF3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147D0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A5093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8C49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594AA9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967DA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DDD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登革病毒核酸检测试剂盒（PCR-荧光探针法）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2F0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48T/盒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460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13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43482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25E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达安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1675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0661ED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94ED21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77CB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36F6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3F71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EAE53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56E6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29A4E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35340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72C38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3FE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甲型/乙型流感病毒抗原检测试剂盒（胶体金法）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A491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A7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867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50749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A8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艾博生物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9F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472EA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2DDF3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752B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57631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F3D67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F06E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A2ABA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AB27F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22634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02B64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666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病毒采样试剂盒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2FAF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20T/盒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2BD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431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128881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B3CF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友康生物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84E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4C5FBC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AE31E7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D7934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2F76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678F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46615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5231B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C805C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  <w:tr w14:paraId="7820A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81A12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楷体简体" w:hAnsi="方正楷体简体" w:eastAsia="方正楷体简体" w:cs="方正楷体简体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7DC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一次性使用病毒采样管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B60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规格：3ml/支，100支/盒.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7D7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盒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F20F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G440609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C36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四川好培养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7D4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E9BD3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D14F5B">
            <w:pPr>
              <w:widowControl/>
              <w:jc w:val="center"/>
              <w:textAlignment w:val="center"/>
              <w:rPr>
                <w:rFonts w:hint="eastAsia" w:ascii="方正楷体简体" w:hAnsi="方正楷体简体" w:eastAsia="方正楷体简体" w:cs="方正楷体简体"/>
                <w:sz w:val="18"/>
                <w:szCs w:val="18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BE88C1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2A30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0E2D9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9C947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53CF2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4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C9DCD">
            <w:pPr>
              <w:widowControl/>
              <w:adjustRightInd w:val="0"/>
              <w:snapToGrid w:val="0"/>
              <w:jc w:val="center"/>
              <w:rPr>
                <w:rFonts w:hint="eastAsia" w:ascii="方正楷体简体" w:hAnsi="方正楷体简体" w:eastAsia="方正楷体简体" w:cs="方正楷体简体"/>
                <w:sz w:val="22"/>
                <w:szCs w:val="22"/>
              </w:rPr>
            </w:pPr>
          </w:p>
        </w:tc>
      </w:tr>
    </w:tbl>
    <w:p w14:paraId="7AC9CFD0">
      <w:pPr>
        <w:pStyle w:val="5"/>
        <w:widowControl/>
        <w:spacing w:beforeAutospacing="0" w:afterAutospacing="0"/>
        <w:ind w:firstLine="480" w:firstLineChars="200"/>
        <w:rPr>
          <w:rFonts w:ascii="Times New Roman" w:hAnsi="Times New Roman"/>
          <w:color w:val="333333"/>
        </w:rPr>
      </w:pPr>
    </w:p>
    <w:sectPr>
      <w:headerReference r:id="rId3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4E8C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zMmZjZjkxYmM5ZjhmZmVkMGFiYWI3YzgwYTAzNzEifQ=="/>
  </w:docVars>
  <w:rsids>
    <w:rsidRoot w:val="179A73AB"/>
    <w:rsid w:val="00002824"/>
    <w:rsid w:val="00027FAE"/>
    <w:rsid w:val="00044C52"/>
    <w:rsid w:val="00045557"/>
    <w:rsid w:val="000754B7"/>
    <w:rsid w:val="000B5811"/>
    <w:rsid w:val="000B702D"/>
    <w:rsid w:val="000C2C89"/>
    <w:rsid w:val="000C324B"/>
    <w:rsid w:val="0010338D"/>
    <w:rsid w:val="00134FB0"/>
    <w:rsid w:val="001448C8"/>
    <w:rsid w:val="00171D9C"/>
    <w:rsid w:val="00185206"/>
    <w:rsid w:val="001865D0"/>
    <w:rsid w:val="001B3804"/>
    <w:rsid w:val="001F7F69"/>
    <w:rsid w:val="00201189"/>
    <w:rsid w:val="00214448"/>
    <w:rsid w:val="00267CA9"/>
    <w:rsid w:val="002A3651"/>
    <w:rsid w:val="002F0ADB"/>
    <w:rsid w:val="00313669"/>
    <w:rsid w:val="003274EE"/>
    <w:rsid w:val="003617B6"/>
    <w:rsid w:val="0036767E"/>
    <w:rsid w:val="00391F37"/>
    <w:rsid w:val="003B2F3B"/>
    <w:rsid w:val="00420991"/>
    <w:rsid w:val="004521D3"/>
    <w:rsid w:val="00497EF1"/>
    <w:rsid w:val="004C105B"/>
    <w:rsid w:val="005002D1"/>
    <w:rsid w:val="0051479F"/>
    <w:rsid w:val="0051698B"/>
    <w:rsid w:val="005234C5"/>
    <w:rsid w:val="00531A25"/>
    <w:rsid w:val="00535A5A"/>
    <w:rsid w:val="0059433A"/>
    <w:rsid w:val="005A7D21"/>
    <w:rsid w:val="005B0FC2"/>
    <w:rsid w:val="005B2831"/>
    <w:rsid w:val="005B2F85"/>
    <w:rsid w:val="005B58C8"/>
    <w:rsid w:val="005B66C5"/>
    <w:rsid w:val="005D19B6"/>
    <w:rsid w:val="005D42A4"/>
    <w:rsid w:val="005F7FE0"/>
    <w:rsid w:val="006074F2"/>
    <w:rsid w:val="00674CBD"/>
    <w:rsid w:val="0069019B"/>
    <w:rsid w:val="006A0CBA"/>
    <w:rsid w:val="006B0C3D"/>
    <w:rsid w:val="006B21BF"/>
    <w:rsid w:val="006B4EF8"/>
    <w:rsid w:val="006F4FB6"/>
    <w:rsid w:val="00731CF4"/>
    <w:rsid w:val="007478A3"/>
    <w:rsid w:val="00761896"/>
    <w:rsid w:val="00786D1A"/>
    <w:rsid w:val="007A412C"/>
    <w:rsid w:val="007C16FE"/>
    <w:rsid w:val="00834B37"/>
    <w:rsid w:val="00842FA3"/>
    <w:rsid w:val="00843BAE"/>
    <w:rsid w:val="00871055"/>
    <w:rsid w:val="008805AE"/>
    <w:rsid w:val="008A040E"/>
    <w:rsid w:val="008C74E4"/>
    <w:rsid w:val="008D77A5"/>
    <w:rsid w:val="008F3F88"/>
    <w:rsid w:val="009133A4"/>
    <w:rsid w:val="00915363"/>
    <w:rsid w:val="00916BCE"/>
    <w:rsid w:val="0098643A"/>
    <w:rsid w:val="009B0C41"/>
    <w:rsid w:val="009B3121"/>
    <w:rsid w:val="009E263D"/>
    <w:rsid w:val="00A428E7"/>
    <w:rsid w:val="00A55B44"/>
    <w:rsid w:val="00A638DB"/>
    <w:rsid w:val="00A6785A"/>
    <w:rsid w:val="00A805EA"/>
    <w:rsid w:val="00AA0121"/>
    <w:rsid w:val="00AB2D7A"/>
    <w:rsid w:val="00AF7B71"/>
    <w:rsid w:val="00B213FF"/>
    <w:rsid w:val="00B3390E"/>
    <w:rsid w:val="00B42027"/>
    <w:rsid w:val="00B90B04"/>
    <w:rsid w:val="00B93EEB"/>
    <w:rsid w:val="00BB0555"/>
    <w:rsid w:val="00BE3E16"/>
    <w:rsid w:val="00BE40A8"/>
    <w:rsid w:val="00C026CA"/>
    <w:rsid w:val="00C227A7"/>
    <w:rsid w:val="00C30C4C"/>
    <w:rsid w:val="00C37BAA"/>
    <w:rsid w:val="00C826B1"/>
    <w:rsid w:val="00CB03A1"/>
    <w:rsid w:val="00CF42CC"/>
    <w:rsid w:val="00CF6867"/>
    <w:rsid w:val="00D07222"/>
    <w:rsid w:val="00D3228D"/>
    <w:rsid w:val="00D74E12"/>
    <w:rsid w:val="00D75399"/>
    <w:rsid w:val="00DB2D8C"/>
    <w:rsid w:val="00E31654"/>
    <w:rsid w:val="00E75B18"/>
    <w:rsid w:val="00E8007E"/>
    <w:rsid w:val="00EA1150"/>
    <w:rsid w:val="00EB1568"/>
    <w:rsid w:val="00F07989"/>
    <w:rsid w:val="00F35860"/>
    <w:rsid w:val="00F36FB5"/>
    <w:rsid w:val="00F445EA"/>
    <w:rsid w:val="00F532C9"/>
    <w:rsid w:val="00F93AF4"/>
    <w:rsid w:val="00FA1D93"/>
    <w:rsid w:val="00FD36D5"/>
    <w:rsid w:val="00FE34C0"/>
    <w:rsid w:val="00FE523B"/>
    <w:rsid w:val="00FE7090"/>
    <w:rsid w:val="025D74A6"/>
    <w:rsid w:val="06936FD0"/>
    <w:rsid w:val="06AC05B4"/>
    <w:rsid w:val="09B12D14"/>
    <w:rsid w:val="0BDB4C57"/>
    <w:rsid w:val="0C327F19"/>
    <w:rsid w:val="0C522C4D"/>
    <w:rsid w:val="0C9A6D3B"/>
    <w:rsid w:val="0DC7755F"/>
    <w:rsid w:val="1111121D"/>
    <w:rsid w:val="16C44F84"/>
    <w:rsid w:val="179A73AB"/>
    <w:rsid w:val="1C3B5CE8"/>
    <w:rsid w:val="1EB4768C"/>
    <w:rsid w:val="1ED34C73"/>
    <w:rsid w:val="1F7F07EC"/>
    <w:rsid w:val="20573C6C"/>
    <w:rsid w:val="208E5B03"/>
    <w:rsid w:val="20DF30E6"/>
    <w:rsid w:val="21B74211"/>
    <w:rsid w:val="27091470"/>
    <w:rsid w:val="2AD04692"/>
    <w:rsid w:val="2AFE685E"/>
    <w:rsid w:val="2B003C44"/>
    <w:rsid w:val="2BA67A11"/>
    <w:rsid w:val="2D88240F"/>
    <w:rsid w:val="2E7F7836"/>
    <w:rsid w:val="2EC07B48"/>
    <w:rsid w:val="2F7239E1"/>
    <w:rsid w:val="30B04A06"/>
    <w:rsid w:val="30F403B3"/>
    <w:rsid w:val="31143312"/>
    <w:rsid w:val="32D54349"/>
    <w:rsid w:val="34811377"/>
    <w:rsid w:val="355740E4"/>
    <w:rsid w:val="38FB1D67"/>
    <w:rsid w:val="394C739F"/>
    <w:rsid w:val="3E3A7756"/>
    <w:rsid w:val="409D5D7A"/>
    <w:rsid w:val="498366A6"/>
    <w:rsid w:val="4DC31516"/>
    <w:rsid w:val="4ECE0726"/>
    <w:rsid w:val="51980C03"/>
    <w:rsid w:val="52BD76DF"/>
    <w:rsid w:val="52F4603B"/>
    <w:rsid w:val="56D3142F"/>
    <w:rsid w:val="57CB380A"/>
    <w:rsid w:val="5857627A"/>
    <w:rsid w:val="5A871B1D"/>
    <w:rsid w:val="5BC91384"/>
    <w:rsid w:val="61761FA3"/>
    <w:rsid w:val="62620EA5"/>
    <w:rsid w:val="62CE190E"/>
    <w:rsid w:val="638170AD"/>
    <w:rsid w:val="63E577DA"/>
    <w:rsid w:val="640F0BB9"/>
    <w:rsid w:val="64814073"/>
    <w:rsid w:val="650B3470"/>
    <w:rsid w:val="66BE2B9D"/>
    <w:rsid w:val="68071971"/>
    <w:rsid w:val="684B69D2"/>
    <w:rsid w:val="6C4B374A"/>
    <w:rsid w:val="6C906C48"/>
    <w:rsid w:val="6D535020"/>
    <w:rsid w:val="6FE62864"/>
    <w:rsid w:val="715E0A8A"/>
    <w:rsid w:val="74E65B7F"/>
    <w:rsid w:val="7713302F"/>
    <w:rsid w:val="777F3A7C"/>
    <w:rsid w:val="789F5060"/>
    <w:rsid w:val="798152DA"/>
    <w:rsid w:val="7C053E68"/>
    <w:rsid w:val="7CC75E49"/>
    <w:rsid w:val="7DC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character" w:customStyle="1" w:styleId="11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10</Pages>
  <Words>1767</Words>
  <Characters>2473</Characters>
  <Lines>24</Lines>
  <Paragraphs>7</Paragraphs>
  <TotalTime>2</TotalTime>
  <ScaleCrop>false</ScaleCrop>
  <LinksUpToDate>false</LinksUpToDate>
  <CharactersWithSpaces>2474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2023-06-27T05:49:00Z</dcterms:created>
  <dc:creator>疾卫卫士采购</dc:creator>
  <cp:lastModifiedBy>周荣芬</cp:lastModifiedBy>
  <cp:lastPrinted>2021-07-20T08:35:00Z</cp:lastPrinted>
  <dcterms:modified xsi:type="dcterms:W3CDTF">2026-03-12T06:15:42Z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20A531898A4E4DB481FE9000204529B7_13</vt:lpwstr>
  </property>
</Properties>
</file>