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F290" w14:textId="77777777" w:rsidR="008E73DF" w:rsidRDefault="00000000">
      <w:pPr>
        <w:spacing w:line="600" w:lineRule="exact"/>
        <w:outlineLvl w:val="0"/>
        <w:rPr>
          <w:rFonts w:ascii="Times New Roman" w:hAnsi="Times New Roman" w:cs="Times New Roman"/>
          <w:color w:val="333333"/>
          <w:kern w:val="0"/>
          <w:sz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</w:rPr>
        <w:t>附件：</w:t>
      </w:r>
      <w:r>
        <w:rPr>
          <w:rFonts w:ascii="Times New Roman" w:hAnsi="Times New Roman" w:cs="Times New Roman" w:hint="eastAsia"/>
          <w:color w:val="333333"/>
          <w:kern w:val="0"/>
          <w:sz w:val="24"/>
        </w:rPr>
        <w:t>1</w:t>
      </w:r>
      <w:r>
        <w:rPr>
          <w:rFonts w:ascii="Times New Roman" w:hAnsi="Times New Roman" w:cs="Times New Roman" w:hint="eastAsia"/>
          <w:color w:val="333333"/>
          <w:kern w:val="0"/>
          <w:sz w:val="24"/>
        </w:rPr>
        <w:t>．报价表</w:t>
      </w:r>
    </w:p>
    <w:p w14:paraId="279FC9F6" w14:textId="77777777" w:rsidR="008E73DF" w:rsidRDefault="00000000">
      <w:pPr>
        <w:widowControl/>
        <w:spacing w:line="560" w:lineRule="exact"/>
        <w:jc w:val="center"/>
        <w:rPr>
          <w:rFonts w:ascii="Times New Roman" w:hAnsi="Times New Roman" w:cs="Times New Roman"/>
          <w:color w:val="333333"/>
          <w:kern w:val="0"/>
          <w:sz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</w:rPr>
        <w:t>成都市武侯区疾病预防控制中心</w:t>
      </w:r>
      <w:proofErr w:type="gramStart"/>
      <w:r>
        <w:rPr>
          <w:rFonts w:ascii="Times New Roman" w:hAnsi="Times New Roman" w:cs="Times New Roman" w:hint="eastAsia"/>
          <w:color w:val="333333"/>
          <w:kern w:val="0"/>
          <w:sz w:val="24"/>
        </w:rPr>
        <w:t>招采系统</w:t>
      </w:r>
      <w:proofErr w:type="gramEnd"/>
      <w:r>
        <w:rPr>
          <w:rFonts w:ascii="Times New Roman" w:hAnsi="Times New Roman" w:cs="Times New Roman" w:hint="eastAsia"/>
          <w:color w:val="333333"/>
          <w:kern w:val="0"/>
          <w:sz w:val="24"/>
        </w:rPr>
        <w:t>采购物资报价表</w:t>
      </w:r>
    </w:p>
    <w:tbl>
      <w:tblPr>
        <w:tblW w:w="152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334"/>
        <w:gridCol w:w="769"/>
        <w:gridCol w:w="721"/>
        <w:gridCol w:w="937"/>
        <w:gridCol w:w="842"/>
        <w:gridCol w:w="1767"/>
        <w:gridCol w:w="1121"/>
        <w:gridCol w:w="1122"/>
        <w:gridCol w:w="534"/>
        <w:gridCol w:w="693"/>
        <w:gridCol w:w="693"/>
        <w:gridCol w:w="693"/>
        <w:gridCol w:w="694"/>
        <w:gridCol w:w="854"/>
      </w:tblGrid>
      <w:tr w:rsidR="008E73DF" w14:paraId="1B86E0E5" w14:textId="77777777">
        <w:trPr>
          <w:trHeight w:val="500"/>
          <w:tblHeader/>
          <w:jc w:val="center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D3652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ACDE3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物品/服务名称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FB844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规格/参数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FB4DF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F162C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proofErr w:type="gramStart"/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招采系统</w:t>
            </w:r>
            <w:proofErr w:type="gramEnd"/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流水号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7D4B9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是否有生产厂家授权或委托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BF4DC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报价单价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br/>
              <w:t>（按平台计价单位计算，供应商报价不得超过我省最高参考价或联动参考价之一）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B5370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退换货服务（划√）</w:t>
            </w:r>
          </w:p>
        </w:tc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EAFAD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送货周期（划√）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3308E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8E73DF" w14:paraId="3413F338" w14:textId="77777777">
        <w:trPr>
          <w:trHeight w:val="360"/>
          <w:tblHeader/>
          <w:jc w:val="center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38EC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821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EF03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D3EB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F80B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CE24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4A9A4" w14:textId="77777777" w:rsidR="008E73DF" w:rsidRDefault="008E73DF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3ABD2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lang w:bidi="ar"/>
              </w:rPr>
              <w:t>能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22354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lang w:bidi="ar"/>
              </w:rPr>
              <w:t>不能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25039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lang w:bidi="ar"/>
              </w:rPr>
              <w:t>3天内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83098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lang w:bidi="ar"/>
              </w:rPr>
              <w:t>7天内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100D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lang w:bidi="ar"/>
              </w:rPr>
              <w:t>2周内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027D1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lang w:bidi="ar"/>
              </w:rPr>
              <w:t>1月内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B40D0" w14:textId="77777777" w:rsidR="008E73DF" w:rsidRDefault="008E73DF">
            <w:pPr>
              <w:widowControl/>
              <w:adjustRightInd w:val="0"/>
              <w:snapToGrid w:val="0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A1AEEEB" w14:textId="77777777">
        <w:trPr>
          <w:trHeight w:val="1060"/>
          <w:tblHeader/>
          <w:jc w:val="center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8468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D614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D371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292D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25E2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4422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6A1BB" w14:textId="77777777" w:rsidR="008E73DF" w:rsidRDefault="008E73DF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52C7C" w14:textId="77777777" w:rsidR="008E73DF" w:rsidRDefault="00000000">
            <w:pPr>
              <w:widowControl/>
              <w:adjustRightInd w:val="0"/>
              <w:snapToGrid w:val="0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18"/>
                <w:szCs w:val="18"/>
                <w:lang w:bidi="ar"/>
              </w:rPr>
              <w:t>剩余效期3个月内能够退换货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7B68B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18"/>
                <w:szCs w:val="18"/>
                <w:lang w:bidi="ar"/>
              </w:rPr>
              <w:t>剩余效期6个月内能够退换货</w:t>
            </w: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A8BB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FC55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39F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5756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144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0C27A" w14:textId="77777777" w:rsidR="008E73DF" w:rsidRDefault="008E73DF">
            <w:pPr>
              <w:widowControl/>
              <w:adjustRightInd w:val="0"/>
              <w:snapToGrid w:val="0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7E6F2DB" w14:textId="77777777">
        <w:trPr>
          <w:trHeight w:val="9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5E556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8CF14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梅毒螺旋体抗体检测试剂盒（胶体金法）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5074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159E5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515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2294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F1E8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0EFE0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4BA8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8188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43FF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46D0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3F71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EB59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BD32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F39E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8C20B4F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DC031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F698A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丙型肝炎病毒抗体检测试剂（胶体金法）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F923A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40T/盒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E8FA9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7648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G403955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17E04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英科新创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28AD3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5309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76CF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9E93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9789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2875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8C52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032C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5510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62CB7A9" w14:textId="77777777">
        <w:trPr>
          <w:trHeight w:val="138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56876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3058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人类免疫缺陷病毒1型核酸定量测定试剂盒（RT-PCR法）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赛沛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12D37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1669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人份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4BD49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110202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88DA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赛沛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B2BEB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602C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8F11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F15E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C1AA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D8B9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438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B94F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68A3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6C9A0D0" w14:textId="77777777">
        <w:trPr>
          <w:trHeight w:val="174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BF301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  <w:t>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48DA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绝对计数管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21B54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2袋/盒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D6F43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FB93C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G417072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26489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5FFC3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1567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2B70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F281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B4AD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C857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1CB6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825E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9FC1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7557473" w14:textId="77777777">
        <w:trPr>
          <w:trHeight w:val="63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9DDD3" w14:textId="77777777" w:rsidR="008E73D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78327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白细胞分化抗原检测试剂盒（流式细胞仪法-FITC/PE/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PerCP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/APC）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88068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A57F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B7757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9A67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BE72F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3525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E2D4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785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B382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8AD6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4AB4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9623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9D77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5460F64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A15E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20C16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人类免疫缺陷病毒P24抗原及抗体检测试剂盒（胶体硒法）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AFDD7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100T/袋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611A7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人份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E4ED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113575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F41A6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雅培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E790D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5866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E649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8BB2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1344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6E73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9554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27D6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4B8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0393303C" w14:textId="77777777">
        <w:trPr>
          <w:trHeight w:val="144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AC39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D5AD9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一次性使用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静脉采针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FADFD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100支/包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771B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56412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S317102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6C0E9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山东奥赛特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B236D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E72E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0858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A852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040A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04A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93FD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6E90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1262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DF2FBA7" w14:textId="77777777">
        <w:trPr>
          <w:trHeight w:val="142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135D7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54B0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梅毒甲苯胺红不加热血清试验诊断试剂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EF62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91BAC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F7582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27805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1B44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英科新创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8CBBA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3C137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521D4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03E9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FD51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6FF4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71D3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5987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0339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D2D75B9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AD722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6AA03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白细胞分化抗原检测试剂盒（流式细胞仪法-FITC/PE/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PerCP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/APC）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15FB7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3BEBA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5B2E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14237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C00BA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58267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4870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F92D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299A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499D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FBDD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93FD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C3BB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45D5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0B8BEDAB" w14:textId="77777777">
        <w:trPr>
          <w:trHeight w:val="214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8694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692E3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人类免疫缺陷病毒抗体检测试剂盒（ELISA）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ACC6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C7CB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99DC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AHSJ55862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4779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3C2BE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9EE4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5BCD2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93AE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3C1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1A43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E088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6E71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5913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0BAD474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9F21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252A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梅毒螺旋体抗体检测试剂盒（ELISA）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5D6E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0B7E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13E1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AHSJ64141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A24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03F69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BCCF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1275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2D69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9805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C42E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32F6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0E1E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E11C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3B7F108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1FF3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33613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乙型肝炎病毒表面抗原诊断试剂盒（ELISA）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8820C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7C639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3A209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AHSJ54024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8D7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357AB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12A77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7F80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5CBF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A1CA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0371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F01A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072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F607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E8B210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06A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BE5F4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丙型肝炎病毒抗体检测试剂盒（ELISA）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B3D38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7185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61BF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AHSJ55762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99CC7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6812E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C2724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B43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4C68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405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B0A2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CD8C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7390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439B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D63052A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118F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93FB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丙型肝炎病毒抗体检测试剂盒（ELISA）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3A19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F07C5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EBF38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AHSJ117852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7BDA7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上海科华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9EA0C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4742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0CDA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0925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A916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2396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EB3D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3AF6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321F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7232FC7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DFB6B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EDE5A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乙型肝炎病毒e抗体诊断试剂盒（ELISA）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D446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CB58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5AE8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AHSJ55516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5E5F7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BC046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36142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FCD0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4C3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8F3F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A2A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1439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9FEF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9373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D17F7D5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A8F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8B2F4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乙型肝炎病毒e抗原诊断试剂盒（ELISA）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14B24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E2EBC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62A7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AHSJ55618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3C3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03430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BAFC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12C8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6EBE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EA89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2B50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45ED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ED57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9DA5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179D2AB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539AA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D0D56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乙型肝炎病毒表面抗体诊断试剂盒（ELISA）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C82D4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F4E2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A7D4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AHSJ55328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9EB0B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FB0E2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B9B4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76F6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0039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F092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FEE5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B528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1671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BA36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70F6BA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47DD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9359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乙型肝炎病毒核心抗体诊断试剂盒（ELISA）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CE7C8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93F46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70C5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AHSJ55555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7FAE2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6BCA2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DFA2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485B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37D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2C3F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2B67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431F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4F2F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9071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0307FA6E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E450C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  <w:t>19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00A0D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人类免疫缺陷病毒抗体检测试剂盒（胶体金法）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英科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54ED2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95238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72476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G429785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77D57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英科新创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D64F5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3603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89B6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6017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C2F6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E864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EF36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A94B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AB92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0058013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E7A4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D75D6" w14:textId="77777777" w:rsidR="008E73DF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白细胞分化抗原检测试剂盒（流式细胞仪法-FITC/PE/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PerCP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)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2F1E3" w14:textId="77777777" w:rsidR="008E73DF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14D8D" w14:textId="77777777" w:rsidR="008E73DF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C7F87" w14:textId="77777777" w:rsidR="008E73DF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G417083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EA99E" w14:textId="77777777" w:rsidR="008E73DF" w:rsidRDefault="00000000">
            <w:pPr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D2319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1A1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C3F6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D6A8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D1B2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D1C1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99CC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EF9A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D9D9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62E76EB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C61C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58FED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人类免疫缺陷病毒抗体检测试剂盒（免疫印迹法）英旻泰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506B6" w14:textId="77777777" w:rsidR="008E73DF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D75B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FC4D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45487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C4645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英旻泰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94748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5C38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EAB9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F296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3D0E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8D8A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CC75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CA42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17B5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D80680F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2BAA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275DD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梅毒螺旋体抗体检测试剂盒（胶体金法）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53705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AE5B8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054D5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95435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8180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F863F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E1F2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89DB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A82D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9591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9D3C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7C53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459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E73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F2A56C8" w14:textId="77777777">
        <w:trPr>
          <w:trHeight w:val="6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69496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F666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细胞质控品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36995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60T/盒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CB873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EDFD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G423668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D35B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贝克曼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BF406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2AD6B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7380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88D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2EAA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E67F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DEBA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79DB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E318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2A23CFD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360EB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0E546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人类免疫缺陷病毒抗体检测试剂盒（免疫印迹法）麦克莱金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A20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8F592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89491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52840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F29D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麦克莱金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93D51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06D8B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C475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C7F5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744B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F160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CA32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51F3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8D94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25683A9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E6892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6DFC6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人类免疫缺陷病毒1型核酸定量测定试剂盒（RT-PCR法）雅培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BF8E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3134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BA09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24679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6CC09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雅培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CB8EF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2120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5196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0072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5FE9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5EA1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D02C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B8B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86E0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68E02B6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B0239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EF48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甲型／乙型流感病毒核酸检测试剂盒（荧光PCR法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0CF5B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CA580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E1F6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59871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2F11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世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89F70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08728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A68C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82D5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48FD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7937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61BC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7AC8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AE33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E52387E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83999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8671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一般细菌培养试剂（血平板）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DFF0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10块/包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081E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532C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52116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ABC0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安图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AAF0F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0E82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0BEA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10EE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BA0B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6661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9F48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B346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FDFE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662D1CCE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2587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A89C2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华文宋体" w:eastAsia="华文宋体" w:hAnsi="华文宋体" w:cs="华文宋体" w:hint="eastAsia"/>
                <w:kern w:val="0"/>
                <w:sz w:val="24"/>
                <w:lang w:bidi="ar"/>
              </w:rPr>
              <w:t>诺如病毒</w:t>
            </w:r>
            <w:proofErr w:type="gramEnd"/>
            <w:r>
              <w:rPr>
                <w:rFonts w:ascii="华文宋体" w:eastAsia="华文宋体" w:hAnsi="华文宋体" w:cs="华文宋体" w:hint="eastAsia"/>
                <w:kern w:val="0"/>
                <w:sz w:val="24"/>
                <w:lang w:bidi="ar"/>
              </w:rPr>
              <w:t>核酸检测试剂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EE96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EE8EF" w14:textId="77777777" w:rsidR="008E73D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3960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G474567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ADD8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世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FE1C4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D0AB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E394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75E0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1D15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0C71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17F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24E5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A169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A48C4E6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99CD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645F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新型冠状病毒2019-nCoV核酸检测试剂盒（荧光PCR法）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3531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61F3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E99F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115540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1CCC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圣湘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0A544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3521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C9D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C54D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3CA9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17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31A3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3126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704B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D679BB8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E458E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DEFD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人类免疫缺陷病毒抗体（HIV1／2）检测试剂（胶体金法）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A94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200T/盒（卡型）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2F45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150C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162E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万孚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6514B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DD98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C046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8D54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48F7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E54E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DA45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E4A9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8982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137DCCC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D593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BA60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人类免疫缺陷病毒抗体、丙型肝炎病毒抗体、梅毒螺旋体抗体、乙型肝炎病毒表面抗原联合检测试剂（胶体金法）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31D3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20T/盒（卡型）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F468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A2CE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20675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2E4B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万孚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2134D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47E9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01EF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7768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6182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0744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D8C0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AAA9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8E94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21CE72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4C54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EEFC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人类免疫缺陷病毒1型尿液抗体检测试剂盒（胶体金法）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C99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4F88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D22D2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109685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92F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ACF0A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EA7D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40408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C348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6FBE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F995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354C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BCA4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3745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A908A6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F52D6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4387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一次性使用静脉采血器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5122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21GA，100支/盒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468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0110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S69054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4C4D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28C0D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670C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264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FCCD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BC10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1F0B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388F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A1BA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CCC4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19B6829E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01F1D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AEC5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一次性真空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采血管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22FB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100支/盒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2D80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7172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S148720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7752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上海澳翔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702A3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8C9B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2472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13F0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30F5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7100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FCFD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8447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29E6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C74DF35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F9C2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3CA4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一次性真空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采血管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C5E8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100支/盒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DA8C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776F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S148729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90E2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上海澳翔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FDE78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B03B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ADD5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94D9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CAA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B03A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40C7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3007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8264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6562364D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5EFE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FF1B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核酸提取或纯化试剂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E907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533D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DB4A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83585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F469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天隆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7A519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617E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9D39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B8E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FD3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F4DC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797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8CCA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D246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B0DD94A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46EE9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6B01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猴痘病毒核酸检测试剂盒（荧光PCR法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F9212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C5A8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C8C3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G499686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EE68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达安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87C71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9176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4D05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4935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970D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30B7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12A0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413A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8834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D6D65B2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32A2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5852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登革病毒NS1抗原检测试剂（胶体金法）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C6DC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3EF2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1C2A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G463058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B1B0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杭州博拓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7A489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A491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E5E8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CCE8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9FEF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7282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B5C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D83B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905A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66B3AD1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6B45F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BB8F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百日咳杆菌核酸检测试剂盒（PCR-荧光探针法）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E783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ED35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01E7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G456931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F968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圣湘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E9CD6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E0F3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4E0C2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C5C0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09F2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B5E0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6BD9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E4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C8C2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0F7D22B6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F0B0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A41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革兰阴性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鉴定药敏试剂盒（比色/比浊法）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0B89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342E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07CF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G454505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CAD7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安图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89108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5B67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1F77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4387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7AF2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EF92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7801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E886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ED84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3D13941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B7034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D416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革兰阳性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鉴定药敏试剂盒（比色/比浊法）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C190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C971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D653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G454504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2DDF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安图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6B5F6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071E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613CB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B511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8DE8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28B9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3A91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4633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C445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A4A4CC1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663E2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EF7D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麻疹病毒、风疹病毒双重核酸检测试剂盒（荧光PCR法）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F4E9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17EA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402A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G454283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FC25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生科原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88906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CF16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4D9F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698C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4AF7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2223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65F8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4582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CC71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8813190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3184C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9C59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肺炎支原体核酸检测试剂盒（PCR-荧光探针法）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D9C7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89AF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760C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G451818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73C2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达安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64B2C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B1E84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EA4A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14C0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49B0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77F1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1E5D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767E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8195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22C94BA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E83A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24A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O1群霍乱弧菌诊断血清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3877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1ml/支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9C47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B3FF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G411896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35A8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0FA22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F2712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443B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FDA8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CC89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70CC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7F23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88FB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7062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4E592B6A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F8695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45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99E2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志贺氏菌属诊断血清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6E3A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1ml/支，20种/套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EA47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DF7B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G411890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2ED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CBE2C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F80B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34CB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F5EC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EBEF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C695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23DB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0F5A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5CD8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A43597B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5D4AC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195A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沙门氏菌属诊断血清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A523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1ml/支，59种/套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C23D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0ED3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G411888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2536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3474E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8D12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39F9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608E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8DBB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918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8E58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744D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0CF1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6510A2BA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1B94A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86DF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沙门氏菌属诊断血清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BDCB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1ml（A-F多价)/支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844F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A517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G411884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B7C3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D5BD0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90CF4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60DA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6037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03D1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0BAB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0A5E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49E8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0910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18F2F485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E518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CD8E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结核分枝杆菌耐药基因检测试剂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6949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0258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1541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93975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426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赛沛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66770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90B56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17559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DB3D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5C31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C813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5612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CEC2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AD07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F569487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A3A2C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4953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肠道病毒通用型核酸检测试剂盒(PCR-荧光探针法)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9CD8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31B0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5E19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CC34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圣湘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B13B0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DCF2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ED254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DA1E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479E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D3DB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F0D0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840D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E5E2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1E1D6953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88AC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16F2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肠道病毒71型核酸检测试剂盒(PCR-荧光探针法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88B3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F13B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A832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56A6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圣湘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14363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6D51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B418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F4A8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5295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4D93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A8C9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A4CE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0242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8D8ACB4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A100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C522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柯萨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奇病毒A16型核酸检测试剂盒(PCR-荧光探针法)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6714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EC3C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1F63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AEC9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圣湘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6E37A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F44E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1380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6F4C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6B79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1302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0049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0F27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AC35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1D267DC6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4E31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084D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肠道病毒通用型、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柯萨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奇病毒A16型和肠道病毒71型核酸检测试剂盒（荧光PCR法）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326C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65D6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74A4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6853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2311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世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0C8FA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6638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8054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2108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F40F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C352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725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049A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07B4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156C1E56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3EE00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1B2C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恶性疟原虫/间日疟原虫检测试剂盒（胶体金法）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2AD6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1475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D493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61904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AA2A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蓝十字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7768D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448BE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EC49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8726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1BCC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E6C9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1A4D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2992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87C1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BDC0094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71AF3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70A2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沙门氏菌和志贺氏菌核酸检测试剂盒（荧光PCR法）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FB9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2EBA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3F07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59905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CCB5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世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06DE8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66E8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5D1D0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DBF4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643D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6A92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F23C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B05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3D6F6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FC9F22E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3BD11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2C2A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麻疹病毒和风疹病毒核酸检测试剂盒（荧光PCR法）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80244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3CB6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6E8D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59881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C13B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世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DBD6E" w14:textId="77777777" w:rsidR="008E73DF" w:rsidRDefault="008E73D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E6A75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53097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2074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EFFB8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43D5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4CBC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D185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9FF9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1EFAF9A8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BB0AF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A065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姆萨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染色液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F638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100ml/套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EF86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D08DE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9F02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珠海贝索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FE99A" w14:textId="77777777" w:rsidR="008E73DF" w:rsidRDefault="008E7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ECF4F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A2CA2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5596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7364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8EF3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147D0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A5093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8C49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594AA909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967DA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lastRenderedPageBreak/>
              <w:t>57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DDD7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登革病毒核酸检测试剂盒（PCR-荧光探针法）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F07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46049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13CE2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43482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25ED6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达安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67564" w14:textId="77777777" w:rsidR="008E73DF" w:rsidRDefault="008E7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661ED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4ED21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77CB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36F6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F71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AE53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56E6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29A4E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3534056E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72C38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3FE0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甲型/乙型流感病毒抗原检测试剂盒（胶体金法）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491DF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A74B8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6733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50749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A8A11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艾博生物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9FA59" w14:textId="77777777" w:rsidR="008E73DF" w:rsidRDefault="008E7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472EA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2DDF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752B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7631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3D67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F06E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A2ABA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AB27F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226340A1" w14:textId="77777777">
        <w:trPr>
          <w:trHeight w:val="106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02B64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6662C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病毒采样试剂盒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AF7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2BDFB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43125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128881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3CF8D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友康生物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84EBB" w14:textId="77777777" w:rsidR="008E73DF" w:rsidRDefault="008E7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5FBC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E31E7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D7934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2F76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678F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46615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5231B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C805C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E73DF" w14:paraId="7820A40D" w14:textId="77777777" w:rsidTr="00814EE9">
        <w:trPr>
          <w:trHeight w:val="823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81A12" w14:textId="77777777" w:rsidR="008E73DF" w:rsidRDefault="00000000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DC340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一次性使用病毒采样管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B6018" w14:textId="2BAB83AB" w:rsidR="008E73DF" w:rsidRDefault="00000000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规格：3ml/支，100</w:t>
            </w:r>
            <w:r w:rsidR="00814EE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支/盒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D737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20FE2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G440609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366A" w14:textId="77777777" w:rsidR="008E73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四川好培养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D4A9B" w14:textId="77777777" w:rsidR="008E73DF" w:rsidRDefault="008E7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E9BD3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14F5B" w14:textId="77777777" w:rsidR="008E73DF" w:rsidRDefault="008E73DF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E88C1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2A30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0E2D9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9C947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53CF2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C9DCD" w14:textId="77777777" w:rsidR="008E73DF" w:rsidRDefault="008E73DF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14EE9" w14:paraId="2143D22B" w14:textId="77777777" w:rsidTr="00814EE9">
        <w:trPr>
          <w:trHeight w:val="85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7A9DC" w14:textId="16DF4996" w:rsidR="00814EE9" w:rsidRDefault="00814EE9" w:rsidP="00814EE9">
            <w:pPr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C406D" w14:textId="53F198AA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814EE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人类免疫缺陷病毒（HIV 1﹢2型）抗体检测试剂盒（免疫印迹法）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MP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077D5" w14:textId="7852732C" w:rsidR="00814EE9" w:rsidRDefault="00814EE9" w:rsidP="00433747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8T/盒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1DEDF" w14:textId="6014777C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00F90" w14:textId="656458D9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1FF7F" w14:textId="34B93F74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MP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39276" w14:textId="77777777" w:rsidR="00814EE9" w:rsidRDefault="00814EE9" w:rsidP="00814E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6A536" w14:textId="77777777" w:rsidR="00814EE9" w:rsidRDefault="00814EE9" w:rsidP="00814EE9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CFBA2" w14:textId="77777777" w:rsidR="00814EE9" w:rsidRDefault="00814EE9" w:rsidP="00814EE9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E48B9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B700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15405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0EF34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557E3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96991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  <w:tr w:rsidR="00814EE9" w14:paraId="0711885A" w14:textId="77777777" w:rsidTr="00814EE9">
        <w:trPr>
          <w:trHeight w:val="82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CEEC8" w14:textId="780D0109" w:rsidR="00814EE9" w:rsidRDefault="00814EE9" w:rsidP="00814EE9">
            <w:pPr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128F4" w14:textId="56C018F3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814EE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人类免疫缺陷病毒（HIV 1﹢2型）抗体检测试剂盒（免疫印迹法）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MP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CD841" w14:textId="2C8CF049" w:rsidR="00814EE9" w:rsidRDefault="00814EE9" w:rsidP="00433747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T/盒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1179F" w14:textId="3DD59CF9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3F8B8" w14:textId="077A15FF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11733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9690A" w14:textId="18D77809" w:rsidR="00814EE9" w:rsidRDefault="00814EE9" w:rsidP="00814EE9">
            <w:pPr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MP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F4EF7" w14:textId="77777777" w:rsidR="00814EE9" w:rsidRDefault="00814EE9" w:rsidP="00814E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54B9F" w14:textId="77777777" w:rsidR="00814EE9" w:rsidRDefault="00814EE9" w:rsidP="00814EE9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2F032" w14:textId="77777777" w:rsidR="00814EE9" w:rsidRDefault="00814EE9" w:rsidP="00814EE9">
            <w:pPr>
              <w:widowControl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59B68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7DE8A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13457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1D023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AA316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F4AB3" w14:textId="77777777" w:rsidR="00814EE9" w:rsidRDefault="00814EE9" w:rsidP="00814EE9">
            <w:pPr>
              <w:widowControl/>
              <w:adjustRightInd w:val="0"/>
              <w:snapToGrid w:val="0"/>
              <w:jc w:val="center"/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</w:pPr>
          </w:p>
        </w:tc>
      </w:tr>
    </w:tbl>
    <w:p w14:paraId="7AC9CFD0" w14:textId="77777777" w:rsidR="008E73DF" w:rsidRDefault="008E73DF">
      <w:pPr>
        <w:pStyle w:val="a7"/>
        <w:widowControl/>
        <w:spacing w:beforeAutospacing="0" w:afterAutospacing="0"/>
        <w:ind w:firstLineChars="200" w:firstLine="480"/>
        <w:rPr>
          <w:rFonts w:ascii="Times New Roman" w:hAnsi="Times New Roman"/>
          <w:color w:val="333333"/>
        </w:rPr>
      </w:pPr>
    </w:p>
    <w:sectPr w:rsidR="008E73DF">
      <w:headerReference w:type="default" r:id="rId6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9479" w14:textId="77777777" w:rsidR="0077621D" w:rsidRDefault="0077621D">
      <w:r>
        <w:separator/>
      </w:r>
    </w:p>
  </w:endnote>
  <w:endnote w:type="continuationSeparator" w:id="0">
    <w:p w14:paraId="077BACCF" w14:textId="77777777" w:rsidR="0077621D" w:rsidRDefault="007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3EA7" w14:textId="77777777" w:rsidR="0077621D" w:rsidRDefault="0077621D">
      <w:r>
        <w:separator/>
      </w:r>
    </w:p>
  </w:footnote>
  <w:footnote w:type="continuationSeparator" w:id="0">
    <w:p w14:paraId="130ED41F" w14:textId="77777777" w:rsidR="0077621D" w:rsidRDefault="0077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E8CD" w14:textId="77777777" w:rsidR="008E73DF" w:rsidRDefault="008E73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zMmZjZjkxYmM5ZjhmZmVkMGFiYWI3YzgwYTAzNzEifQ=="/>
  </w:docVars>
  <w:rsids>
    <w:rsidRoot w:val="179A73AB"/>
    <w:rsid w:val="00002824"/>
    <w:rsid w:val="00027FAE"/>
    <w:rsid w:val="00044C52"/>
    <w:rsid w:val="00045557"/>
    <w:rsid w:val="000754B7"/>
    <w:rsid w:val="000B5811"/>
    <w:rsid w:val="000B702D"/>
    <w:rsid w:val="000C2C89"/>
    <w:rsid w:val="000C324B"/>
    <w:rsid w:val="0010338D"/>
    <w:rsid w:val="00134FB0"/>
    <w:rsid w:val="001448C8"/>
    <w:rsid w:val="00171D9C"/>
    <w:rsid w:val="00185206"/>
    <w:rsid w:val="001865D0"/>
    <w:rsid w:val="001B3804"/>
    <w:rsid w:val="001F7F69"/>
    <w:rsid w:val="00201189"/>
    <w:rsid w:val="00214448"/>
    <w:rsid w:val="00267CA9"/>
    <w:rsid w:val="002A3651"/>
    <w:rsid w:val="002F0ADB"/>
    <w:rsid w:val="00313669"/>
    <w:rsid w:val="003274EE"/>
    <w:rsid w:val="003617B6"/>
    <w:rsid w:val="0036767E"/>
    <w:rsid w:val="00391F37"/>
    <w:rsid w:val="003B2F3B"/>
    <w:rsid w:val="00420991"/>
    <w:rsid w:val="00433747"/>
    <w:rsid w:val="004521D3"/>
    <w:rsid w:val="00497EF1"/>
    <w:rsid w:val="004C105B"/>
    <w:rsid w:val="005002D1"/>
    <w:rsid w:val="0051479F"/>
    <w:rsid w:val="0051698B"/>
    <w:rsid w:val="005234C5"/>
    <w:rsid w:val="00531A25"/>
    <w:rsid w:val="00535A5A"/>
    <w:rsid w:val="0059433A"/>
    <w:rsid w:val="005A7D21"/>
    <w:rsid w:val="005B0FC2"/>
    <w:rsid w:val="005B2831"/>
    <w:rsid w:val="005B2F85"/>
    <w:rsid w:val="005B58C8"/>
    <w:rsid w:val="005B66C5"/>
    <w:rsid w:val="005D19B6"/>
    <w:rsid w:val="005D42A4"/>
    <w:rsid w:val="005F7FE0"/>
    <w:rsid w:val="006074F2"/>
    <w:rsid w:val="00674CBD"/>
    <w:rsid w:val="0069019B"/>
    <w:rsid w:val="006A0CBA"/>
    <w:rsid w:val="006B0C3D"/>
    <w:rsid w:val="006B21BF"/>
    <w:rsid w:val="006B4EF8"/>
    <w:rsid w:val="006F4FB6"/>
    <w:rsid w:val="00731CF4"/>
    <w:rsid w:val="007478A3"/>
    <w:rsid w:val="00761896"/>
    <w:rsid w:val="0077621D"/>
    <w:rsid w:val="00786D1A"/>
    <w:rsid w:val="007A412C"/>
    <w:rsid w:val="007C16FE"/>
    <w:rsid w:val="00814EE9"/>
    <w:rsid w:val="00834B37"/>
    <w:rsid w:val="00842FA3"/>
    <w:rsid w:val="00843BAE"/>
    <w:rsid w:val="00871055"/>
    <w:rsid w:val="008805AE"/>
    <w:rsid w:val="008A040E"/>
    <w:rsid w:val="008C74E4"/>
    <w:rsid w:val="008D77A5"/>
    <w:rsid w:val="008E73DF"/>
    <w:rsid w:val="008F3F88"/>
    <w:rsid w:val="009133A4"/>
    <w:rsid w:val="00915363"/>
    <w:rsid w:val="00916BCE"/>
    <w:rsid w:val="0098643A"/>
    <w:rsid w:val="009B0C41"/>
    <w:rsid w:val="009B3121"/>
    <w:rsid w:val="009E263D"/>
    <w:rsid w:val="00A428E7"/>
    <w:rsid w:val="00A55B44"/>
    <w:rsid w:val="00A638DB"/>
    <w:rsid w:val="00A6785A"/>
    <w:rsid w:val="00A805EA"/>
    <w:rsid w:val="00AA0121"/>
    <w:rsid w:val="00AB2D7A"/>
    <w:rsid w:val="00AF7B71"/>
    <w:rsid w:val="00B213FF"/>
    <w:rsid w:val="00B3390E"/>
    <w:rsid w:val="00B42027"/>
    <w:rsid w:val="00B90B04"/>
    <w:rsid w:val="00B93EEB"/>
    <w:rsid w:val="00BB0555"/>
    <w:rsid w:val="00BE3E16"/>
    <w:rsid w:val="00BE40A8"/>
    <w:rsid w:val="00C026CA"/>
    <w:rsid w:val="00C227A7"/>
    <w:rsid w:val="00C30C4C"/>
    <w:rsid w:val="00C37BAA"/>
    <w:rsid w:val="00C826B1"/>
    <w:rsid w:val="00CB03A1"/>
    <w:rsid w:val="00CF42CC"/>
    <w:rsid w:val="00CF6867"/>
    <w:rsid w:val="00D07222"/>
    <w:rsid w:val="00D3228D"/>
    <w:rsid w:val="00D74E12"/>
    <w:rsid w:val="00D75399"/>
    <w:rsid w:val="00DB2D8C"/>
    <w:rsid w:val="00E31654"/>
    <w:rsid w:val="00E37F34"/>
    <w:rsid w:val="00E75B18"/>
    <w:rsid w:val="00E8007E"/>
    <w:rsid w:val="00EA1150"/>
    <w:rsid w:val="00EB1568"/>
    <w:rsid w:val="00F07989"/>
    <w:rsid w:val="00F35860"/>
    <w:rsid w:val="00F36FB5"/>
    <w:rsid w:val="00F445EA"/>
    <w:rsid w:val="00F532C9"/>
    <w:rsid w:val="00F93AF4"/>
    <w:rsid w:val="00FA1D93"/>
    <w:rsid w:val="00FD36D5"/>
    <w:rsid w:val="00FE34C0"/>
    <w:rsid w:val="00FE523B"/>
    <w:rsid w:val="00FE7090"/>
    <w:rsid w:val="025D74A6"/>
    <w:rsid w:val="06936FD0"/>
    <w:rsid w:val="06AC05B4"/>
    <w:rsid w:val="09B12D14"/>
    <w:rsid w:val="0BDB4C57"/>
    <w:rsid w:val="0C327F19"/>
    <w:rsid w:val="0C522C4D"/>
    <w:rsid w:val="0C9A6D3B"/>
    <w:rsid w:val="0DC7755F"/>
    <w:rsid w:val="1111121D"/>
    <w:rsid w:val="16C44F84"/>
    <w:rsid w:val="179A73AB"/>
    <w:rsid w:val="1C3B5CE8"/>
    <w:rsid w:val="1EB4768C"/>
    <w:rsid w:val="1ED34C73"/>
    <w:rsid w:val="1F7F07EC"/>
    <w:rsid w:val="20573C6C"/>
    <w:rsid w:val="208E5B03"/>
    <w:rsid w:val="20DF30E6"/>
    <w:rsid w:val="21B74211"/>
    <w:rsid w:val="27091470"/>
    <w:rsid w:val="2AD04692"/>
    <w:rsid w:val="2AFE685E"/>
    <w:rsid w:val="2B003C44"/>
    <w:rsid w:val="2BA67A11"/>
    <w:rsid w:val="2D88240F"/>
    <w:rsid w:val="2E7F7836"/>
    <w:rsid w:val="2EC07B48"/>
    <w:rsid w:val="2F7239E1"/>
    <w:rsid w:val="30B04A06"/>
    <w:rsid w:val="30F403B3"/>
    <w:rsid w:val="31143312"/>
    <w:rsid w:val="32D54349"/>
    <w:rsid w:val="34811377"/>
    <w:rsid w:val="355740E4"/>
    <w:rsid w:val="38FB1D67"/>
    <w:rsid w:val="394C739F"/>
    <w:rsid w:val="3E3A7756"/>
    <w:rsid w:val="409D5D7A"/>
    <w:rsid w:val="498366A6"/>
    <w:rsid w:val="4DC31516"/>
    <w:rsid w:val="4ECE0726"/>
    <w:rsid w:val="51980C03"/>
    <w:rsid w:val="52BD76DF"/>
    <w:rsid w:val="52F4603B"/>
    <w:rsid w:val="56D3142F"/>
    <w:rsid w:val="57CB380A"/>
    <w:rsid w:val="5857627A"/>
    <w:rsid w:val="5A871B1D"/>
    <w:rsid w:val="5BC91384"/>
    <w:rsid w:val="61761FA3"/>
    <w:rsid w:val="62620EA5"/>
    <w:rsid w:val="62CE190E"/>
    <w:rsid w:val="638170AD"/>
    <w:rsid w:val="63E577DA"/>
    <w:rsid w:val="640F0BB9"/>
    <w:rsid w:val="64814073"/>
    <w:rsid w:val="650B3470"/>
    <w:rsid w:val="66BE2B9D"/>
    <w:rsid w:val="68071971"/>
    <w:rsid w:val="684B69D2"/>
    <w:rsid w:val="6C4B374A"/>
    <w:rsid w:val="6C906C48"/>
    <w:rsid w:val="6D535020"/>
    <w:rsid w:val="6FE62864"/>
    <w:rsid w:val="715E0A8A"/>
    <w:rsid w:val="74E65B7F"/>
    <w:rsid w:val="7713302F"/>
    <w:rsid w:val="777F3A7C"/>
    <w:rsid w:val="789F5060"/>
    <w:rsid w:val="798152DA"/>
    <w:rsid w:val="7C053E68"/>
    <w:rsid w:val="7CC75E49"/>
    <w:rsid w:val="7DC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70E7C"/>
  <w15:docId w15:val="{92A51E9D-BB6C-4986-8054-C2C2B613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qFormat/>
    <w:rPr>
      <w:b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11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疾卫卫士采购</dc:creator>
  <cp:lastModifiedBy>Bangzhi Li</cp:lastModifiedBy>
  <cp:revision>45</cp:revision>
  <cp:lastPrinted>2021-07-20T08:35:00Z</cp:lastPrinted>
  <dcterms:created xsi:type="dcterms:W3CDTF">2023-06-27T05:49:00Z</dcterms:created>
  <dcterms:modified xsi:type="dcterms:W3CDTF">2026-03-19T06:24:00Z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20A531898A4E4DB481FE9000204529B7_13</vt:lpwstr>
  </property>
</Properties>
</file>